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92" w:rsidRPr="00F8666F" w:rsidRDefault="00616692" w:rsidP="00F8666F">
      <w:pPr>
        <w:jc w:val="center"/>
        <w:rPr>
          <w:b/>
        </w:rPr>
      </w:pPr>
      <w:r w:rsidRPr="00F8666F">
        <w:rPr>
          <w:b/>
        </w:rPr>
        <w:t>REGULAMIN NABORU UCZNIÓW</w:t>
      </w:r>
    </w:p>
    <w:p w:rsidR="00616692" w:rsidRPr="00F8666F" w:rsidRDefault="00616692" w:rsidP="00F8666F">
      <w:pPr>
        <w:jc w:val="center"/>
        <w:rPr>
          <w:b/>
        </w:rPr>
      </w:pPr>
      <w:r w:rsidRPr="00F8666F">
        <w:rPr>
          <w:b/>
        </w:rPr>
        <w:t>DO KLASY</w:t>
      </w:r>
      <w:r w:rsidR="00690BD1" w:rsidRPr="00F8666F">
        <w:rPr>
          <w:b/>
        </w:rPr>
        <w:t xml:space="preserve"> I </w:t>
      </w:r>
      <w:proofErr w:type="spellStart"/>
      <w:r w:rsidR="00690BD1" w:rsidRPr="00F8666F">
        <w:rPr>
          <w:b/>
        </w:rPr>
        <w:t>i</w:t>
      </w:r>
      <w:proofErr w:type="spellEnd"/>
      <w:r w:rsidR="00690BD1" w:rsidRPr="00F8666F">
        <w:rPr>
          <w:b/>
        </w:rPr>
        <w:t xml:space="preserve"> IV</w:t>
      </w:r>
      <w:r w:rsidRPr="00F8666F">
        <w:rPr>
          <w:b/>
        </w:rPr>
        <w:t xml:space="preserve"> SPORTOWEJ</w:t>
      </w:r>
    </w:p>
    <w:p w:rsidR="00616692" w:rsidRPr="00F8666F" w:rsidRDefault="00690BD1" w:rsidP="00F8666F">
      <w:pPr>
        <w:jc w:val="center"/>
        <w:rPr>
          <w:b/>
        </w:rPr>
      </w:pPr>
      <w:r w:rsidRPr="00F8666F">
        <w:rPr>
          <w:b/>
        </w:rPr>
        <w:t xml:space="preserve">O PROFILU </w:t>
      </w:r>
      <w:r w:rsidR="00F8666F">
        <w:rPr>
          <w:b/>
        </w:rPr>
        <w:t>PIŁKA</w:t>
      </w:r>
      <w:r w:rsidRPr="00F8666F">
        <w:rPr>
          <w:b/>
        </w:rPr>
        <w:t xml:space="preserve">  NOŻNA/HALOWA, </w:t>
      </w:r>
      <w:r w:rsidR="00F8666F">
        <w:rPr>
          <w:b/>
        </w:rPr>
        <w:t xml:space="preserve"> </w:t>
      </w:r>
      <w:bookmarkStart w:id="0" w:name="_GoBack"/>
      <w:bookmarkEnd w:id="0"/>
      <w:r w:rsidRPr="00F8666F">
        <w:rPr>
          <w:b/>
        </w:rPr>
        <w:t>PROFILU SATKÓWKA, OGÓLNOROZWOJOWA</w:t>
      </w:r>
    </w:p>
    <w:p w:rsidR="00616692" w:rsidRPr="00F8666F" w:rsidRDefault="00616692" w:rsidP="00F8666F">
      <w:pPr>
        <w:jc w:val="center"/>
        <w:rPr>
          <w:b/>
        </w:rPr>
      </w:pPr>
      <w:r w:rsidRPr="00F8666F">
        <w:rPr>
          <w:b/>
        </w:rPr>
        <w:t>W SZKOLE PODSTAWOW</w:t>
      </w:r>
      <w:r w:rsidR="00690BD1" w:rsidRPr="00F8666F">
        <w:rPr>
          <w:b/>
        </w:rPr>
        <w:t>EJ W MINODZE</w:t>
      </w:r>
    </w:p>
    <w:p w:rsidR="00616692" w:rsidRPr="00F8666F" w:rsidRDefault="00690BD1" w:rsidP="00F8666F">
      <w:pPr>
        <w:jc w:val="center"/>
        <w:rPr>
          <w:b/>
        </w:rPr>
      </w:pPr>
      <w:r w:rsidRPr="00F8666F">
        <w:rPr>
          <w:b/>
        </w:rPr>
        <w:t>MINOGA 12, 32-043 SKAŁA</w:t>
      </w:r>
    </w:p>
    <w:p w:rsidR="00616692" w:rsidRDefault="00616692" w:rsidP="00616692">
      <w:r>
        <w:t>Regulamin klas sportowych ma na celu ustalenie zasad naboru i funkcjonowania klas sportowych</w:t>
      </w:r>
    </w:p>
    <w:p w:rsidR="00616692" w:rsidRDefault="00690BD1" w:rsidP="00616692">
      <w:r>
        <w:t>w Szkole Podstawowej im. Stulecia Odzyskania Niepodległości Polski w Minodze</w:t>
      </w:r>
      <w:r w:rsidR="00616692">
        <w:t xml:space="preserve"> oraz</w:t>
      </w:r>
    </w:p>
    <w:p w:rsidR="00616692" w:rsidRDefault="00616692" w:rsidP="00616692">
      <w:r>
        <w:t>praw i obowiązków uczniów zakwalifikowanych do tych klas, oraz ich rodziców.</w:t>
      </w:r>
    </w:p>
    <w:p w:rsidR="00616692" w:rsidRDefault="00616692" w:rsidP="00616692">
      <w:r>
        <w:t>Podstawa prawna:</w:t>
      </w:r>
    </w:p>
    <w:p w:rsidR="00616692" w:rsidRDefault="00616692" w:rsidP="00616692">
      <w:r>
        <w:t>1. Ustawa Prawo Oświatowe z 16.12.2016 ( Dz.U z 2020r., poz. 910 tekst jednolity)</w:t>
      </w:r>
    </w:p>
    <w:p w:rsidR="00616692" w:rsidRDefault="00616692" w:rsidP="00616692">
      <w:r>
        <w:t>2. Rozporządzenie Ministra Edukacji Narodowej z dnia 29 marca 2017r. w sprawie warunków</w:t>
      </w:r>
    </w:p>
    <w:p w:rsidR="00616692" w:rsidRDefault="00616692" w:rsidP="00616692">
      <w:r>
        <w:t>tworzenia, organizacji oraz działania klas i szkół sportowych oraz szkół mistrzostwa sportowego</w:t>
      </w:r>
    </w:p>
    <w:p w:rsidR="00616692" w:rsidRDefault="00616692" w:rsidP="00616692">
      <w:r>
        <w:t>(Dz. U. z 2017r., poz. 59. ze zm.)</w:t>
      </w:r>
    </w:p>
    <w:p w:rsidR="00616692" w:rsidRDefault="00616692" w:rsidP="00616692">
      <w:r>
        <w:t>§1. Postanowienia ogólne</w:t>
      </w:r>
    </w:p>
    <w:p w:rsidR="00616692" w:rsidRDefault="008F4EE4" w:rsidP="00616692">
      <w:r>
        <w:t xml:space="preserve">Szkoła Podstawowa im. Stulecia Odzyskania Niepodległości Polski w Minodze </w:t>
      </w:r>
      <w:r w:rsidR="00616692">
        <w:t xml:space="preserve"> za zgodą organu prowadzącego tworzy</w:t>
      </w:r>
    </w:p>
    <w:p w:rsidR="00616692" w:rsidRDefault="00616692" w:rsidP="00616692">
      <w:r>
        <w:t>i prowadzi od klasy</w:t>
      </w:r>
      <w:r w:rsidR="008F4EE4">
        <w:t xml:space="preserve"> pierwszej i</w:t>
      </w:r>
      <w:r>
        <w:t xml:space="preserve"> czwartej do kl</w:t>
      </w:r>
      <w:r w:rsidR="008F4EE4">
        <w:t xml:space="preserve">asy ósmej oddziały o profilu piłka nożna/piłka halowa </w:t>
      </w:r>
      <w:r>
        <w:t>, o p</w:t>
      </w:r>
      <w:r w:rsidR="008F4EE4">
        <w:t>rofilu ogólnorozwojowym i piłka siatkowa.</w:t>
      </w:r>
    </w:p>
    <w:p w:rsidR="00616692" w:rsidRDefault="00616692" w:rsidP="00616692">
      <w:r>
        <w:t>§2. Rekrutacja</w:t>
      </w:r>
    </w:p>
    <w:p w:rsidR="00616692" w:rsidRDefault="00616692" w:rsidP="00616692">
      <w:r>
        <w:t>1. Terminy rekrutacji:</w:t>
      </w:r>
    </w:p>
    <w:p w:rsidR="00616692" w:rsidRDefault="00616692" w:rsidP="00616692">
      <w:r>
        <w:t>1)nabór kandydatów do klas sportowych odbywa się zgodnie z załączonym harmonogramem;</w:t>
      </w:r>
    </w:p>
    <w:p w:rsidR="00616692" w:rsidRDefault="00616692" w:rsidP="00616692">
      <w:r>
        <w:t>2)nabór uzupełniający kandydatów do klasy sportowej odbywa się zgodnie z załączonym</w:t>
      </w:r>
    </w:p>
    <w:p w:rsidR="00616692" w:rsidRDefault="00616692" w:rsidP="00616692">
      <w:r>
        <w:t>harmonogramem;</w:t>
      </w:r>
    </w:p>
    <w:p w:rsidR="00616692" w:rsidRDefault="00616692" w:rsidP="00616692">
      <w:r>
        <w:t>3)dla kandydatów na uczniów klasy o profilu sportowym w ustalonym terminie, zgodnie z załączonym</w:t>
      </w:r>
    </w:p>
    <w:p w:rsidR="00616692" w:rsidRDefault="00616692" w:rsidP="00616692">
      <w:r>
        <w:t>harmonogramem, przeprowadza się test sprawnościowy w zakres</w:t>
      </w:r>
      <w:r w:rsidR="008F4EE4">
        <w:t>ie ogólnej sprawności fizycznej.</w:t>
      </w:r>
    </w:p>
    <w:p w:rsidR="00616692" w:rsidRDefault="00616692" w:rsidP="00616692">
      <w:r>
        <w:t>1</w:t>
      </w:r>
    </w:p>
    <w:p w:rsidR="00616692" w:rsidRDefault="00616692" w:rsidP="00616692">
      <w:r>
        <w:t>2. Zasady naboru do klasy sportowej.</w:t>
      </w:r>
    </w:p>
    <w:p w:rsidR="00616692" w:rsidRDefault="00616692" w:rsidP="00616692">
      <w:r>
        <w:t xml:space="preserve"> Kandydatem do klasy sportowej może być:</w:t>
      </w:r>
    </w:p>
    <w:p w:rsidR="00616692" w:rsidRDefault="00616692" w:rsidP="00616692">
      <w:r>
        <w:t xml:space="preserve">1) uczeń, który w danym roku kalendarzowym ukończy </w:t>
      </w:r>
      <w:r w:rsidR="008F4EE4">
        <w:t>klasę programowo niższą w Szkole Podstawowej w Minodze,</w:t>
      </w:r>
    </w:p>
    <w:p w:rsidR="00616692" w:rsidRDefault="00616692" w:rsidP="00616692"/>
    <w:p w:rsidR="00616692" w:rsidRDefault="00616692" w:rsidP="00616692">
      <w:r>
        <w:t>2) uczeń, który jest uczniem innej szkoły podstawowej i ukończy w danym roku kalendarzowym klasę</w:t>
      </w:r>
    </w:p>
    <w:p w:rsidR="00616692" w:rsidRDefault="00616692" w:rsidP="00616692">
      <w:r>
        <w:lastRenderedPageBreak/>
        <w:t>programowo niższą;</w:t>
      </w:r>
    </w:p>
    <w:p w:rsidR="00616692" w:rsidRDefault="00616692" w:rsidP="00616692">
      <w:r>
        <w:t>oraz</w:t>
      </w:r>
    </w:p>
    <w:p w:rsidR="00616692" w:rsidRDefault="00616692" w:rsidP="00616692">
      <w:r>
        <w:t>1) wykaże się bardzo dobrym stanem zdrowia potwierdzonym zaświadczeniem lekarskim,</w:t>
      </w:r>
    </w:p>
    <w:p w:rsidR="00616692" w:rsidRDefault="00616692" w:rsidP="00616692">
      <w:r>
        <w:t>2) uzyska pozytywną opinię dotychczasowego wychowawcy.</w:t>
      </w:r>
    </w:p>
    <w:p w:rsidR="00616692" w:rsidRDefault="00616692" w:rsidP="00616692">
      <w:r>
        <w:t>3. Komisja rekrutacyjna, terminy.</w:t>
      </w:r>
    </w:p>
    <w:p w:rsidR="00616692" w:rsidRDefault="00616692" w:rsidP="00616692">
      <w:r>
        <w:t>W celu przeprowadzenia rekrutacji do klasy sportowej dyrektor szkoły powołuje Szkolną Komisję</w:t>
      </w:r>
    </w:p>
    <w:p w:rsidR="00616692" w:rsidRDefault="00616692" w:rsidP="00616692">
      <w:proofErr w:type="spellStart"/>
      <w:r>
        <w:t>Rekrutacyjno</w:t>
      </w:r>
      <w:proofErr w:type="spellEnd"/>
      <w:r>
        <w:t xml:space="preserve"> - Kwalifikacyjną:</w:t>
      </w:r>
    </w:p>
    <w:p w:rsidR="00616692" w:rsidRDefault="00616692" w:rsidP="00616692">
      <w:r>
        <w:t>1) w skład komisji wchodzą:</w:t>
      </w:r>
    </w:p>
    <w:p w:rsidR="00616692" w:rsidRDefault="008F4EE4" w:rsidP="00616692">
      <w:r>
        <w:t xml:space="preserve">a) </w:t>
      </w:r>
      <w:r w:rsidR="00616692">
        <w:t>wyznaczony przez dyrektora nauczyciel jako przewodniczący,</w:t>
      </w:r>
    </w:p>
    <w:p w:rsidR="00616692" w:rsidRDefault="00616692" w:rsidP="00616692">
      <w:r>
        <w:t>b) nauczyciele wychowania fizycznego prowadzący zajęcia w danym roczniku;</w:t>
      </w:r>
    </w:p>
    <w:p w:rsidR="00616692" w:rsidRDefault="00616692" w:rsidP="00616692">
      <w:r>
        <w:t>2) dyrektor szkoły ogłasza informacje o warunkach i terminach rekrutacji;</w:t>
      </w:r>
    </w:p>
    <w:p w:rsidR="00616692" w:rsidRDefault="00616692" w:rsidP="00616692">
      <w:r>
        <w:t>3) Szkolna Komisja prowadzi postępowanie kwalifikacyjne zgodnie z zasadami określonymi</w:t>
      </w:r>
    </w:p>
    <w:p w:rsidR="00616692" w:rsidRDefault="00616692" w:rsidP="00616692">
      <w:r>
        <w:t>w regulaminie, z którego następnie sporządza protokół;</w:t>
      </w:r>
    </w:p>
    <w:p w:rsidR="00616692" w:rsidRDefault="00616692" w:rsidP="00616692">
      <w:r>
        <w:t>4) ostateczna lista uczniów przyjętych do oddziałów sportowych zostanie podana do publicznej</w:t>
      </w:r>
    </w:p>
    <w:p w:rsidR="00616692" w:rsidRDefault="00616692" w:rsidP="00616692">
      <w:r>
        <w:t>wiadomości po przeprowadzonych testach sprawnościowych;</w:t>
      </w:r>
    </w:p>
    <w:p w:rsidR="00616692" w:rsidRDefault="00616692" w:rsidP="00616692">
      <w:r>
        <w:t>5) rodzicom (opiekunom prawnym) przysługuje możliwość wniesienia odwołania od decyzji na piśmie</w:t>
      </w:r>
    </w:p>
    <w:p w:rsidR="00616692" w:rsidRDefault="00616692" w:rsidP="00616692">
      <w:r>
        <w:t>w terminie 3 dni od daty ogłoszenia list;</w:t>
      </w:r>
    </w:p>
    <w:p w:rsidR="00616692" w:rsidRDefault="00616692" w:rsidP="00616692">
      <w:r>
        <w:t>6)dyrektor rozpatruje odwołania w terminie 3 dni, decyzja dyrektora jest ostateczna.</w:t>
      </w:r>
    </w:p>
    <w:p w:rsidR="00616692" w:rsidRDefault="00616692" w:rsidP="00616692">
      <w:r>
        <w:t>4. Wymagana dokumentacja:</w:t>
      </w:r>
    </w:p>
    <w:p w:rsidR="00616692" w:rsidRDefault="00616692" w:rsidP="00616692">
      <w:r>
        <w:t>1)wniosek rodziców (opiekunów prawnych) o przyjęcie ucznia do klasy sportowej,</w:t>
      </w:r>
    </w:p>
    <w:p w:rsidR="00616692" w:rsidRDefault="00616692" w:rsidP="00616692">
      <w:r>
        <w:t>2)zaświadczenie lekarskie o braku przeciwwskazań do realizowania rozszerzonego programu</w:t>
      </w:r>
    </w:p>
    <w:p w:rsidR="00616692" w:rsidRDefault="00616692" w:rsidP="00616692">
      <w:r>
        <w:t>wychowania fizycznego w klasie sportowej,</w:t>
      </w:r>
    </w:p>
    <w:p w:rsidR="00616692" w:rsidRDefault="00616692" w:rsidP="00616692">
      <w:r>
        <w:t>3)świadectwo ukończenia klasy programowo niższej szkoły podstawowej (kandydaci spoza szkoły).</w:t>
      </w:r>
    </w:p>
    <w:p w:rsidR="00616692" w:rsidRDefault="00616692" w:rsidP="00616692">
      <w:r>
        <w:t>§3. Podstawowe obowiązki ucznia klasy sportowej</w:t>
      </w:r>
    </w:p>
    <w:p w:rsidR="00616692" w:rsidRDefault="00616692" w:rsidP="00616692">
      <w:r>
        <w:t>Uczniowie oddziałów sportowych zobowiązani są do:</w:t>
      </w:r>
    </w:p>
    <w:p w:rsidR="00616692" w:rsidRDefault="00616692" w:rsidP="00616692">
      <w:r>
        <w:t xml:space="preserve"> 1) przestrzegania statutu szkoły i innych regulaminów obowiązujących w szkole;</w:t>
      </w:r>
    </w:p>
    <w:p w:rsidR="00616692" w:rsidRDefault="00616692" w:rsidP="00616692">
      <w:r>
        <w:t xml:space="preserve"> 2) realizacji podstawowego wymiaru godzin;</w:t>
      </w:r>
    </w:p>
    <w:p w:rsidR="00616692" w:rsidRDefault="00616692" w:rsidP="00616692">
      <w:r>
        <w:t xml:space="preserve"> 3) dbania o aktualne badania lekarskie;</w:t>
      </w:r>
    </w:p>
    <w:p w:rsidR="00616692" w:rsidRDefault="00616692" w:rsidP="00616692">
      <w:r>
        <w:t xml:space="preserve"> 4) uczestniczenia w turniejach i zawodach, w których udział bierze szkoła;</w:t>
      </w:r>
    </w:p>
    <w:p w:rsidR="00616692" w:rsidRDefault="00616692" w:rsidP="00616692">
      <w:r>
        <w:t xml:space="preserve"> 5) przestrzegania przepisów BHP w trakcie trwania zajęć, zawodów sportowych oraz regulaminu</w:t>
      </w:r>
    </w:p>
    <w:p w:rsidR="00616692" w:rsidRDefault="00616692" w:rsidP="00616692">
      <w:r>
        <w:t xml:space="preserve"> korzystania z sali gimnastycznej/pływalni, troski o powierzony sprzęt sportowy, a w przypadku</w:t>
      </w:r>
    </w:p>
    <w:p w:rsidR="00616692" w:rsidRDefault="00616692" w:rsidP="00616692">
      <w:r>
        <w:lastRenderedPageBreak/>
        <w:t xml:space="preserve"> zgubienia/ celowego zniszczenia poniesienia konsekwencji materialnych;</w:t>
      </w:r>
    </w:p>
    <w:p w:rsidR="00616692" w:rsidRDefault="00616692" w:rsidP="00616692">
      <w:r>
        <w:t>2</w:t>
      </w:r>
    </w:p>
    <w:p w:rsidR="00616692" w:rsidRDefault="00616692" w:rsidP="00616692">
      <w:r>
        <w:t xml:space="preserve"> 6) uczeń klasy sportowej, sprawiający szczególne trudności wychowawcze, negatywnie wpływający</w:t>
      </w:r>
    </w:p>
    <w:p w:rsidR="00616692" w:rsidRDefault="00616692" w:rsidP="00616692">
      <w:r>
        <w:t xml:space="preserve"> na pozostałych uczniów, nie podnoszący własnego poziomu sportowego, może na wniosek</w:t>
      </w:r>
    </w:p>
    <w:p w:rsidR="00616692" w:rsidRDefault="00616692" w:rsidP="00616692">
      <w:r>
        <w:t xml:space="preserve"> trenera w porozumieniu z wychowawcą klasy, zostać przeniesiony przez dyrektora szkoły do</w:t>
      </w:r>
    </w:p>
    <w:p w:rsidR="00616692" w:rsidRDefault="00616692" w:rsidP="00616692">
      <w:r>
        <w:t xml:space="preserve"> równoległej klasy ogólnej;</w:t>
      </w:r>
    </w:p>
    <w:p w:rsidR="00616692" w:rsidRDefault="00616692" w:rsidP="00616692">
      <w:r>
        <w:t>7) uczeń klasy sportowej, w trakcie roku szkolnego, może zostać przeniesiony do równoległej klasy</w:t>
      </w:r>
    </w:p>
    <w:p w:rsidR="00616692" w:rsidRDefault="00616692" w:rsidP="00616692">
      <w:r>
        <w:t>ogólnodostępnej z powodu stanu zdrowia uniemożliwiającego dalsze uprawianie sportu.</w:t>
      </w:r>
    </w:p>
    <w:p w:rsidR="00616692" w:rsidRDefault="00616692" w:rsidP="00616692">
      <w:r>
        <w:t>§4. Postanowienia końcowe</w:t>
      </w:r>
    </w:p>
    <w:p w:rsidR="00616692" w:rsidRDefault="00616692" w:rsidP="00616692">
      <w:r>
        <w:t xml:space="preserve"> 1) liczba godzin zajęć sportowych realizowanych w klasach sportowych wynosi 10 godzin</w:t>
      </w:r>
    </w:p>
    <w:p w:rsidR="00616692" w:rsidRDefault="00616692" w:rsidP="00616692">
      <w:r>
        <w:t xml:space="preserve"> tygodniowo (w tym 4 obowiązkowe godziny wychowania fizycznego zawarte w ramowym</w:t>
      </w:r>
    </w:p>
    <w:p w:rsidR="00C9090F" w:rsidRDefault="00C9090F" w:rsidP="00C9090F">
      <w:r>
        <w:t>planie nauczania);</w:t>
      </w:r>
    </w:p>
    <w:p w:rsidR="00A764C6" w:rsidRDefault="00C9090F" w:rsidP="00C9090F">
      <w:r>
        <w:t xml:space="preserve"> 2) z zasadami naboru zostają zapoznani uczniowie i ich rodzice/prawni opiekunowie</w:t>
      </w:r>
      <w:r w:rsidR="00F8666F">
        <w:t>.</w:t>
      </w:r>
    </w:p>
    <w:sectPr w:rsidR="00A76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92"/>
    <w:rsid w:val="00616692"/>
    <w:rsid w:val="00690BD1"/>
    <w:rsid w:val="008F4EE4"/>
    <w:rsid w:val="00A764C6"/>
    <w:rsid w:val="00C9090F"/>
    <w:rsid w:val="00F8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E1B7"/>
  <w15:chartTrackingRefBased/>
  <w15:docId w15:val="{D7060D6E-F1CB-48F8-BDB9-C7BB1948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2023-02-09T10:31:00Z</dcterms:created>
  <dcterms:modified xsi:type="dcterms:W3CDTF">2023-02-09T11:09:00Z</dcterms:modified>
</cp:coreProperties>
</file>