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A01C8F" w:rsidRDefault="007E0015" w:rsidP="00A01C8F">
      <w:pPr>
        <w:rPr>
          <w:rFonts w:cs="Calibri"/>
          <w:sz w:val="24"/>
          <w:szCs w:val="24"/>
        </w:rPr>
      </w:pPr>
      <w:r w:rsidRPr="00206717">
        <w:rPr>
          <w:rFonts w:cs="Calibr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0.5pt;height:42.75pt;visibility:visible">
            <v:imagedata r:id="rId5" o:title=""/>
          </v:shape>
        </w:pict>
      </w:r>
    </w:p>
    <w:p w:rsidR="007E0015" w:rsidRPr="00A01C8F" w:rsidRDefault="007E0015" w:rsidP="00A01C8F">
      <w:pPr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Biuro Turystyki Szkolnej</w:t>
      </w:r>
    </w:p>
    <w:p w:rsidR="007E0015" w:rsidRPr="00A01C8F" w:rsidRDefault="007E0015" w:rsidP="00A01C8F">
      <w:pPr>
        <w:jc w:val="center"/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ODKRYWAM MAŁOPOLSKĘ</w:t>
      </w:r>
    </w:p>
    <w:p w:rsidR="007E0015" w:rsidRPr="00A01C8F" w:rsidRDefault="007E0015" w:rsidP="00A01C8F">
      <w:pPr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Cele</w:t>
      </w:r>
    </w:p>
    <w:p w:rsidR="007E0015" w:rsidRPr="00A01C8F" w:rsidRDefault="007E0015" w:rsidP="00A01C8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>a) poznanie  własnego  regionu  -Małopolski,  jej środowiska  przyrodniczego, tradycji, zabytków kultury i historii oraz wzbogacenie wiedzy o regionie,</w:t>
      </w:r>
    </w:p>
    <w:p w:rsidR="007E0015" w:rsidRPr="00A01C8F" w:rsidRDefault="007E0015" w:rsidP="00A01C8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>b)promocja  Małopolski,  jako  miejsca bogatego    w    atrakcje    turystyczne i przyjaznego dla uprawiania rekreacji i sportu,</w:t>
      </w:r>
    </w:p>
    <w:p w:rsidR="007E0015" w:rsidRPr="00A01C8F" w:rsidRDefault="007E0015" w:rsidP="00A01C8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>c)kształtowanie  i  zaspokajanie  potrzeb  poznawczych,  rozwój  zainteresowań i uzdolnień,</w:t>
      </w:r>
    </w:p>
    <w:p w:rsidR="007E0015" w:rsidRPr="00A01C8F" w:rsidRDefault="007E0015" w:rsidP="00A01C8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>d)upowszechnianie  wśród  dzieci  i  młodzieży  zasad  ochrony  środowiska naturalnego oraz umiejętności korzystania z zasobów przyrody,</w:t>
      </w:r>
    </w:p>
    <w:p w:rsidR="007E0015" w:rsidRPr="00A01C8F" w:rsidRDefault="007E0015" w:rsidP="00A01C8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>e)zachęcenie  do  aktywnych  form  spędzania  czasu,   poprawa   kondycji   oraz podniesienie ogólnej sprawności fizycznej</w:t>
      </w:r>
    </w:p>
    <w:p w:rsidR="007E0015" w:rsidRPr="00A01C8F" w:rsidRDefault="007E0015" w:rsidP="00A01C8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A01C8F">
        <w:rPr>
          <w:rFonts w:cs="Calibri"/>
          <w:b/>
          <w:sz w:val="24"/>
          <w:szCs w:val="24"/>
          <w:lang w:eastAsia="pl-PL"/>
        </w:rPr>
        <w:t xml:space="preserve">Uczestnicy: </w:t>
      </w:r>
      <w:r w:rsidRPr="00A01C8F">
        <w:rPr>
          <w:rFonts w:cs="Calibri"/>
          <w:sz w:val="24"/>
          <w:szCs w:val="24"/>
        </w:rPr>
        <w:t xml:space="preserve">Uczniowie klas IV-VIII Szkoły Podstawowej w Minodze – 50 uczestników </w:t>
      </w:r>
      <w:r w:rsidRPr="00A01C8F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+ 4</w:t>
      </w:r>
      <w:r w:rsidRPr="00A01C8F">
        <w:rPr>
          <w:rFonts w:cs="Calibri"/>
          <w:sz w:val="24"/>
          <w:szCs w:val="24"/>
        </w:rPr>
        <w:t xml:space="preserve"> nauczycieli</w:t>
      </w:r>
      <w:r w:rsidRPr="00A01C8F">
        <w:rPr>
          <w:rFonts w:cs="Calibri"/>
          <w:b/>
          <w:sz w:val="24"/>
          <w:szCs w:val="24"/>
          <w:lang w:eastAsia="pl-PL"/>
        </w:rPr>
        <w:t xml:space="preserve"> </w:t>
      </w:r>
      <w:r w:rsidRPr="00A01C8F">
        <w:rPr>
          <w:rFonts w:cs="Calibri"/>
          <w:sz w:val="24"/>
          <w:szCs w:val="24"/>
        </w:rPr>
        <w:t>( min. 40 osób max. 60)</w:t>
      </w:r>
    </w:p>
    <w:p w:rsidR="007E0015" w:rsidRPr="00A01C8F" w:rsidRDefault="007E0015" w:rsidP="00A01C8F">
      <w:pPr>
        <w:pStyle w:val="ListParagraph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Termin: 2</w:t>
      </w:r>
      <w:r>
        <w:rPr>
          <w:rFonts w:cs="Calibri"/>
          <w:b/>
          <w:sz w:val="24"/>
          <w:szCs w:val="24"/>
        </w:rPr>
        <w:t xml:space="preserve">1-25 września </w:t>
      </w:r>
      <w:r w:rsidRPr="00A01C8F">
        <w:rPr>
          <w:rFonts w:cs="Calibri"/>
          <w:b/>
          <w:sz w:val="24"/>
          <w:szCs w:val="24"/>
        </w:rPr>
        <w:t xml:space="preserve">2020 r (poniedziałek – piątek, 4 osobodni) </w:t>
      </w:r>
    </w:p>
    <w:p w:rsidR="007E0015" w:rsidRPr="00A01C8F" w:rsidRDefault="007E0015" w:rsidP="00A01C8F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 xml:space="preserve">Zakwaterowanie, wyżywienie </w:t>
      </w:r>
      <w:r w:rsidRPr="00A01C8F">
        <w:rPr>
          <w:rFonts w:cs="Calibri"/>
          <w:sz w:val="24"/>
          <w:szCs w:val="24"/>
        </w:rPr>
        <w:t xml:space="preserve">Dom Wczasów Dziecięcych w Kościelisku, </w:t>
      </w:r>
      <w:hyperlink r:id="rId6" w:history="1">
        <w:r w:rsidRPr="00A01C8F">
          <w:rPr>
            <w:rStyle w:val="Hyperlink"/>
            <w:rFonts w:cs="Calibri"/>
            <w:sz w:val="24"/>
            <w:szCs w:val="24"/>
          </w:rPr>
          <w:t>http://dwdz.com.pl/index.html</w:t>
        </w:r>
      </w:hyperlink>
      <w:r w:rsidRPr="00A01C8F">
        <w:rPr>
          <w:rFonts w:cs="Calibri"/>
          <w:sz w:val="24"/>
          <w:szCs w:val="24"/>
        </w:rPr>
        <w:t xml:space="preserve"> </w:t>
      </w:r>
    </w:p>
    <w:p w:rsidR="007E0015" w:rsidRPr="00A01C8F" w:rsidRDefault="007E0015" w:rsidP="00A01C8F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 xml:space="preserve">Ubezpieczenie: </w:t>
      </w:r>
      <w:r w:rsidRPr="00A01C8F">
        <w:rPr>
          <w:rFonts w:cs="Calibri"/>
          <w:sz w:val="24"/>
          <w:szCs w:val="24"/>
        </w:rPr>
        <w:t>SIGNAL IDUNA</w:t>
      </w:r>
    </w:p>
    <w:p w:rsidR="007E0015" w:rsidRPr="00A01C8F" w:rsidRDefault="007E0015" w:rsidP="00A01C8F">
      <w:pPr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PROGRAM</w:t>
      </w:r>
    </w:p>
    <w:p w:rsidR="007E0015" w:rsidRPr="00A01C8F" w:rsidRDefault="007E0015" w:rsidP="00A01C8F">
      <w:pPr>
        <w:jc w:val="both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Szkoła Podstawowa w Minodze realizując progr</w:t>
      </w:r>
      <w:r>
        <w:rPr>
          <w:rFonts w:cs="Calibri"/>
          <w:sz w:val="24"/>
          <w:szCs w:val="24"/>
        </w:rPr>
        <w:t>am  wychowawczo – profilaktyczny</w:t>
      </w:r>
      <w:r w:rsidRPr="00A01C8F">
        <w:rPr>
          <w:rFonts w:cs="Calibri"/>
          <w:sz w:val="24"/>
          <w:szCs w:val="24"/>
        </w:rPr>
        <w:t xml:space="preserve"> szkoły wpisuje się w projekt Urzędu Marszałkowskiego Odkrywam Małopolskę. Rozwijając zdolności, zainteresowania i potrzeby uczniów  organizowane są zajęcia w szkole oraz wycieczki przedmiotowe i turystyczno – krajoznawcze. Uczniowie wraz z nauczycielami rozpoczynają projekt 14 września a kończą 30 października. Pierwszy etap projektu polega na przygotowaniu grup do udziału w wycieczce. Wykorzystując </w:t>
      </w:r>
      <w:r w:rsidRPr="00A01C8F">
        <w:rPr>
          <w:rFonts w:cs="Calibri"/>
          <w:sz w:val="24"/>
          <w:szCs w:val="24"/>
          <w:u w:val="single"/>
        </w:rPr>
        <w:t>metodę projektu</w:t>
      </w:r>
      <w:r w:rsidRPr="00A01C8F">
        <w:rPr>
          <w:rFonts w:cs="Calibri"/>
          <w:sz w:val="24"/>
          <w:szCs w:val="24"/>
        </w:rPr>
        <w:t xml:space="preserve"> uczniowie zostaną podzieleni na 4 grupy, które wybierają sobie nazwę nawiązującą do regonu Podhala. Opracowują i wybierają tematy zajęć, które następnie będą realizowane podczas wycieczki. </w:t>
      </w:r>
      <w:r w:rsidRPr="00A01C8F">
        <w:rPr>
          <w:rFonts w:cs="Calibri"/>
          <w:b/>
          <w:sz w:val="24"/>
          <w:szCs w:val="24"/>
        </w:rPr>
        <w:t>Temat przewodni</w:t>
      </w:r>
      <w:r w:rsidRPr="00A01C8F">
        <w:rPr>
          <w:rFonts w:cs="Calibri"/>
          <w:sz w:val="24"/>
          <w:szCs w:val="24"/>
        </w:rPr>
        <w:t xml:space="preserve"> niniejszego projektu „POZNAJ TATRY” ma na celu zapoznanie uczniów z najciekawszymi historiami, legendami regionu; poznaniu charakterystycznych cech klimatu oraz środowiska w tym między innymi zapoznanie ze światem zwierząt, roślin. W trakcie wycieczki uczniowie będą uczestniczyć w  warsztatach regionalnych – rękodzieło – warsztaty tkackie, malowanie na szkle, stroje podhalańskie. Warsztatach interaktywnych i multimedialnych w Zakopiańskim Centrum Przyrodniczym. Wysłuchają legend Podhala, przeprowadzą wywiad ze znaną osoba ze świata kultury i sztuki ludowej. Uczestnicy wycieczki odbędę dwie wycieczki turystyczno – krajoznawcze: Mała Łąką oraz Dolina Chochołowska. W czasie pobytu nie zabraknie piosenek i pląsów, gier, quizów oraz zajęć rekreacyjnych.</w:t>
      </w:r>
    </w:p>
    <w:p w:rsidR="007E0015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RAMOWY PROGRAM POBYTU. Czas  trwania wy</w:t>
      </w:r>
      <w:r>
        <w:rPr>
          <w:rFonts w:cs="Calibri"/>
          <w:b/>
          <w:sz w:val="24"/>
          <w:szCs w:val="24"/>
        </w:rPr>
        <w:t xml:space="preserve">cieczki: 21-25 września </w:t>
      </w:r>
      <w:r w:rsidRPr="00A01C8F">
        <w:rPr>
          <w:rFonts w:cs="Calibri"/>
          <w:b/>
          <w:sz w:val="24"/>
          <w:szCs w:val="24"/>
        </w:rPr>
        <w:t>2020 r.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Zajęcia wychowawczo-profilaktyczne:</w:t>
      </w:r>
      <w:r w:rsidRPr="00A01C8F">
        <w:rPr>
          <w:rFonts w:cs="Calibri"/>
          <w:sz w:val="24"/>
          <w:szCs w:val="24"/>
        </w:rPr>
        <w:t xml:space="preserve"> </w:t>
      </w:r>
      <w:bookmarkStart w:id="0" w:name="_GoBack"/>
      <w:bookmarkEnd w:id="0"/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</w:rPr>
        <w:t>1. Przywitanie, zakwaterowanie, podział na grupy.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2. Omówienie zasad pobytu w pensjonacie, regulaminów oraz przepisów p. poż i bhp.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  <w:r w:rsidRPr="00A01C8F">
        <w:rPr>
          <w:rFonts w:cs="Calibri"/>
          <w:sz w:val="24"/>
          <w:szCs w:val="24"/>
        </w:rPr>
        <w:t>3. Zajęcia integracyjne z wychowawcą.</w:t>
      </w:r>
      <w:r w:rsidRPr="00A01C8F">
        <w:rPr>
          <w:rFonts w:cs="Calibri"/>
          <w:b/>
          <w:sz w:val="24"/>
          <w:szCs w:val="24"/>
        </w:rPr>
        <w:t xml:space="preserve"> </w:t>
      </w:r>
    </w:p>
    <w:p w:rsidR="007E0015" w:rsidRPr="00A01C8F" w:rsidRDefault="007E0015" w:rsidP="00A01C8F">
      <w:pPr>
        <w:tabs>
          <w:tab w:val="left" w:pos="6168"/>
        </w:tabs>
        <w:spacing w:after="0" w:line="240" w:lineRule="auto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 xml:space="preserve">4. Sprzątanie pokoi, pakowanie. </w:t>
      </w:r>
    </w:p>
    <w:p w:rsidR="007E0015" w:rsidRPr="00A01C8F" w:rsidRDefault="007E0015" w:rsidP="00A01C8F">
      <w:pPr>
        <w:tabs>
          <w:tab w:val="left" w:pos="6168"/>
        </w:tabs>
        <w:spacing w:after="0" w:line="240" w:lineRule="auto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  <w:lang w:eastAsia="pl-PL"/>
        </w:rPr>
        <w:t>5. Wyjazd.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>Edukacja dla bezpieczeństwa:</w:t>
      </w:r>
      <w:r w:rsidRPr="00A01C8F">
        <w:rPr>
          <w:rFonts w:cs="Calibri"/>
          <w:sz w:val="24"/>
          <w:szCs w:val="24"/>
        </w:rPr>
        <w:t xml:space="preserve">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1. Regulaminy wycieczek (pieszej i autokarowej i innych).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 </w:t>
      </w:r>
      <w:r w:rsidRPr="00A01C8F">
        <w:rPr>
          <w:rFonts w:cs="Calibri"/>
          <w:b/>
          <w:sz w:val="24"/>
          <w:szCs w:val="24"/>
        </w:rPr>
        <w:t xml:space="preserve">Edukacja  artystyczna: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1. Wizytówka na drzwi pokoi.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  <w:r w:rsidRPr="00A01C8F">
        <w:rPr>
          <w:rFonts w:cs="Calibri"/>
          <w:sz w:val="24"/>
          <w:szCs w:val="24"/>
        </w:rPr>
        <w:t>2. Przygotowanie repertuaru do ogniska.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 xml:space="preserve">3. Warsztaty plastyczne.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 xml:space="preserve">4. Uroczyste zakończenie turnusu.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 xml:space="preserve">5. Wręczenie dyplomów.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bCs/>
          <w:sz w:val="24"/>
          <w:szCs w:val="24"/>
        </w:rPr>
      </w:pPr>
      <w:r w:rsidRPr="00A01C8F">
        <w:rPr>
          <w:rFonts w:cs="Calibri"/>
          <w:b/>
          <w:bCs/>
          <w:sz w:val="24"/>
          <w:szCs w:val="24"/>
        </w:rPr>
        <w:t xml:space="preserve">Edukacja regionalna i krajoznawcza: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Cs/>
          <w:sz w:val="24"/>
          <w:szCs w:val="24"/>
        </w:rPr>
      </w:pPr>
      <w:r w:rsidRPr="00A01C8F">
        <w:rPr>
          <w:rFonts w:cs="Calibri"/>
          <w:bCs/>
          <w:sz w:val="24"/>
          <w:szCs w:val="24"/>
        </w:rPr>
        <w:t xml:space="preserve">1. Spacer po okolicy. </w:t>
      </w:r>
    </w:p>
    <w:p w:rsidR="007E0015" w:rsidRPr="00A01C8F" w:rsidRDefault="007E0015" w:rsidP="00A01C8F">
      <w:pPr>
        <w:shd w:val="clear" w:color="auto" w:fill="FFFFFF"/>
        <w:spacing w:after="150" w:line="240" w:lineRule="auto"/>
        <w:jc w:val="both"/>
        <w:rPr>
          <w:rFonts w:cs="Calibri"/>
          <w:color w:val="181E1F"/>
          <w:sz w:val="24"/>
          <w:szCs w:val="24"/>
          <w:lang w:eastAsia="pl-PL"/>
        </w:rPr>
      </w:pPr>
      <w:r w:rsidRPr="00A01C8F">
        <w:rPr>
          <w:rFonts w:cs="Calibri"/>
          <w:bCs/>
          <w:sz w:val="24"/>
          <w:szCs w:val="24"/>
          <w:lang w:eastAsia="pl-PL"/>
        </w:rPr>
        <w:t xml:space="preserve">2. </w:t>
      </w:r>
      <w:r w:rsidRPr="00A01C8F">
        <w:rPr>
          <w:rFonts w:cs="Calibri"/>
          <w:sz w:val="24"/>
          <w:szCs w:val="24"/>
          <w:lang w:eastAsia="pl-PL"/>
        </w:rPr>
        <w:t xml:space="preserve">Wycieczka piesza-  </w:t>
      </w:r>
      <w:r w:rsidRPr="00A01C8F">
        <w:rPr>
          <w:rFonts w:cs="Calibri"/>
          <w:b/>
          <w:sz w:val="24"/>
          <w:szCs w:val="24"/>
          <w:lang w:eastAsia="pl-PL"/>
        </w:rPr>
        <w:t>Mała Łąka</w:t>
      </w:r>
      <w:r w:rsidRPr="00A01C8F">
        <w:rPr>
          <w:rFonts w:cs="Calibri"/>
          <w:sz w:val="24"/>
          <w:szCs w:val="24"/>
          <w:lang w:eastAsia="pl-PL"/>
        </w:rPr>
        <w:t xml:space="preserve"> – </w:t>
      </w:r>
      <w:r w:rsidRPr="00A01C8F">
        <w:rPr>
          <w:rFonts w:cs="Calibri"/>
          <w:color w:val="181E1F"/>
          <w:sz w:val="24"/>
          <w:szCs w:val="24"/>
          <w:lang w:eastAsia="pl-PL"/>
        </w:rPr>
        <w:t xml:space="preserve">Dolina Małej Łąki, o powierzchni ok. 5,7 km2, mająca długość </w:t>
      </w:r>
      <w:smartTag w:uri="urn:schemas-microsoft-com:office:smarttags" w:element="metricconverter">
        <w:smartTagPr>
          <w:attr w:name="ProductID" w:val="5,4 km"/>
        </w:smartTagPr>
        <w:r w:rsidRPr="00A01C8F">
          <w:rPr>
            <w:rFonts w:cs="Calibri"/>
            <w:color w:val="181E1F"/>
            <w:sz w:val="24"/>
            <w:szCs w:val="24"/>
            <w:lang w:eastAsia="pl-PL"/>
          </w:rPr>
          <w:t>5,4 km</w:t>
        </w:r>
      </w:smartTag>
      <w:r w:rsidRPr="00A01C8F">
        <w:rPr>
          <w:rFonts w:cs="Calibri"/>
          <w:color w:val="181E1F"/>
          <w:sz w:val="24"/>
          <w:szCs w:val="24"/>
          <w:lang w:eastAsia="pl-PL"/>
        </w:rPr>
        <w:t>. Czas trwania do 3 godzin. Od strony wschodniej ograniczona jest grzbietami Giewontu i Kopy Kondrackiej, natomiast od zachodu – Małołączniaka, Wielkiej Turni, Skoruśniaka i Hrubego Rygla. Dolina w dolnej (północnej) części posiada profil V–kształtny, natomiast w środkowej i górnej – U–kształtny i jest typowym przykładem doliny polodowcowej, z trzypiętrowym ułożeniem cyrków lodowcowych.</w:t>
      </w:r>
    </w:p>
    <w:p w:rsidR="007E0015" w:rsidRPr="00A01C8F" w:rsidRDefault="007E0015" w:rsidP="00A01C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3. Wycieczka piesza-  </w:t>
      </w:r>
      <w:r w:rsidRPr="00A01C8F">
        <w:rPr>
          <w:rFonts w:cs="Calibri"/>
          <w:b/>
          <w:sz w:val="24"/>
          <w:szCs w:val="24"/>
        </w:rPr>
        <w:t>Dolina Chochołowska</w:t>
      </w:r>
      <w:r w:rsidRPr="00A01C8F">
        <w:rPr>
          <w:rFonts w:cs="Calibri"/>
          <w:sz w:val="24"/>
          <w:szCs w:val="24"/>
        </w:rPr>
        <w:t xml:space="preserve"> – czas trwania ok. 5 godzin trasa do schroniska i z powrotem.</w:t>
      </w:r>
      <w:r w:rsidRPr="00A01C8F">
        <w:rPr>
          <w:rFonts w:cs="Calibri"/>
          <w:color w:val="181E1F"/>
          <w:sz w:val="24"/>
          <w:szCs w:val="24"/>
          <w:shd w:val="clear" w:color="auto" w:fill="FFFFFF"/>
          <w:lang w:val="en-US"/>
        </w:rPr>
        <w:t xml:space="preserve"> </w:t>
      </w:r>
      <w:r w:rsidRPr="00A01C8F">
        <w:rPr>
          <w:rFonts w:cs="Calibri"/>
          <w:bCs/>
          <w:color w:val="181E1F"/>
          <w:sz w:val="24"/>
          <w:szCs w:val="24"/>
          <w:shd w:val="clear" w:color="auto" w:fill="FFFFFF"/>
          <w:lang w:val="en-US"/>
        </w:rPr>
        <w:t>Dolina Chochołowska</w:t>
      </w:r>
      <w:r w:rsidRPr="00A01C8F">
        <w:rPr>
          <w:rFonts w:cs="Calibri"/>
          <w:color w:val="181E1F"/>
          <w:sz w:val="24"/>
          <w:szCs w:val="24"/>
          <w:shd w:val="clear" w:color="auto" w:fill="FFFFFF"/>
          <w:lang w:val="en-US"/>
        </w:rPr>
        <w:t xml:space="preserve"> jest najdłuższą, największą i najdalej na zachód wysuniętą doliną leżącą w obrębie Tatrzańskiego Parku Narodowego. Ma długość około </w:t>
      </w:r>
      <w:smartTag w:uri="urn:schemas-microsoft-com:office:smarttags" w:element="metricconverter">
        <w:smartTagPr>
          <w:attr w:name="ProductID" w:val="10 km"/>
        </w:smartTagPr>
        <w:r w:rsidRPr="00A01C8F">
          <w:rPr>
            <w:rFonts w:cs="Calibri"/>
            <w:color w:val="181E1F"/>
            <w:sz w:val="24"/>
            <w:szCs w:val="24"/>
            <w:shd w:val="clear" w:color="auto" w:fill="FFFFFF"/>
            <w:lang w:val="en-US"/>
          </w:rPr>
          <w:t>10 km</w:t>
        </w:r>
      </w:smartTag>
      <w:r w:rsidRPr="00A01C8F">
        <w:rPr>
          <w:rFonts w:cs="Calibri"/>
          <w:color w:val="181E1F"/>
          <w:sz w:val="24"/>
          <w:szCs w:val="24"/>
          <w:shd w:val="clear" w:color="auto" w:fill="FFFFFF"/>
          <w:lang w:val="en-US"/>
        </w:rPr>
        <w:t xml:space="preserve"> i zajmuje powierzchnię około 35 km2.  W górnej części dolina rozgałęzia się na trzy doliny – Dolinę Starorobociańską, Dolinę Jarząbczą i Dolinę Chochołowską Wyżnią. Poza tymi największymi odgałęzieniami ma ona jeszcze kilka mniejszych. Wśród nich są: Mała Sucha Dolina, Wielka Sucha Dolina, Dolina Huciańska, Dudowa, Trzydniowiańska, Głębowiec, Długa, Kryta, Wielkie Koryciska, Małe Koryciska.</w:t>
      </w:r>
    </w:p>
    <w:p w:rsidR="007E0015" w:rsidRPr="00A01C8F" w:rsidRDefault="007E0015" w:rsidP="00A01C8F">
      <w:pPr>
        <w:spacing w:line="259" w:lineRule="auto"/>
        <w:jc w:val="both"/>
        <w:rPr>
          <w:rFonts w:cs="Calibri"/>
          <w:color w:val="C00000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4. Historia miejsc i pamięci regionalnej w Kościelisku oraz Zakopanem. Spotkanie z twórcami ludowymi. </w:t>
      </w:r>
    </w:p>
    <w:p w:rsidR="007E0015" w:rsidRPr="00A01C8F" w:rsidRDefault="007E0015" w:rsidP="00A01C8F">
      <w:pPr>
        <w:spacing w:line="259" w:lineRule="auto"/>
        <w:jc w:val="both"/>
        <w:rPr>
          <w:rFonts w:cs="Calibri"/>
          <w:color w:val="C00000"/>
          <w:sz w:val="24"/>
          <w:szCs w:val="24"/>
        </w:rPr>
      </w:pPr>
      <w:r w:rsidRPr="00A01C8F">
        <w:rPr>
          <w:rFonts w:cs="Calibri"/>
          <w:sz w:val="24"/>
          <w:szCs w:val="24"/>
        </w:rPr>
        <w:t>5. Topografia wsi. Gra terenowa.</w:t>
      </w:r>
    </w:p>
    <w:p w:rsidR="007E0015" w:rsidRPr="00A01C8F" w:rsidRDefault="007E0015" w:rsidP="00A01C8F">
      <w:pPr>
        <w:tabs>
          <w:tab w:val="left" w:pos="6168"/>
        </w:tabs>
        <w:spacing w:after="0" w:line="240" w:lineRule="auto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6. </w:t>
      </w:r>
      <w:r w:rsidRPr="00A01C8F">
        <w:rPr>
          <w:rFonts w:cs="Calibri"/>
          <w:bCs/>
          <w:color w:val="333333"/>
          <w:sz w:val="24"/>
          <w:szCs w:val="24"/>
          <w:shd w:val="clear" w:color="auto" w:fill="FFFFFF"/>
        </w:rPr>
        <w:t>Dzień regionalny tj.</w:t>
      </w:r>
      <w:r w:rsidRPr="00A01C8F">
        <w:rPr>
          <w:rFonts w:cs="Calibri"/>
          <w:sz w:val="24"/>
          <w:szCs w:val="24"/>
        </w:rPr>
        <w:t xml:space="preserve"> poznanie zwyczajów  i obrzędów oraz strojów i tańców  regionalnych.  </w:t>
      </w:r>
    </w:p>
    <w:p w:rsidR="007E0015" w:rsidRPr="00A01C8F" w:rsidRDefault="007E0015" w:rsidP="00A01C8F">
      <w:pPr>
        <w:tabs>
          <w:tab w:val="left" w:pos="6168"/>
        </w:tabs>
        <w:spacing w:after="0" w:line="240" w:lineRule="auto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7. Warsztaty tkackie</w:t>
      </w:r>
    </w:p>
    <w:p w:rsidR="007E0015" w:rsidRPr="00A01C8F" w:rsidRDefault="007E0015" w:rsidP="00A01C8F">
      <w:pPr>
        <w:tabs>
          <w:tab w:val="left" w:pos="6168"/>
        </w:tabs>
        <w:spacing w:after="0" w:line="240" w:lineRule="auto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8. Warsztaty malowania na szkle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bCs/>
          <w:sz w:val="24"/>
          <w:szCs w:val="24"/>
        </w:rPr>
      </w:pPr>
      <w:r w:rsidRPr="00A01C8F">
        <w:rPr>
          <w:rFonts w:cs="Calibri"/>
          <w:b/>
          <w:bCs/>
          <w:sz w:val="24"/>
          <w:szCs w:val="24"/>
        </w:rPr>
        <w:t xml:space="preserve">Edukacja ekologiczna: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Cs/>
          <w:sz w:val="24"/>
          <w:szCs w:val="24"/>
        </w:rPr>
      </w:pPr>
      <w:r w:rsidRPr="00A01C8F">
        <w:rPr>
          <w:rFonts w:cs="Calibri"/>
          <w:b/>
          <w:bCs/>
          <w:sz w:val="24"/>
          <w:szCs w:val="24"/>
        </w:rPr>
        <w:t xml:space="preserve">1. </w:t>
      </w:r>
      <w:r w:rsidRPr="00A01C8F">
        <w:rPr>
          <w:rFonts w:cs="Calibri"/>
          <w:bCs/>
          <w:sz w:val="24"/>
          <w:szCs w:val="24"/>
        </w:rPr>
        <w:t xml:space="preserve">Mikroklimat Tatr.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bCs/>
          <w:sz w:val="24"/>
          <w:szCs w:val="24"/>
        </w:rPr>
        <w:t>2. Fauna i flora okolicy.</w:t>
      </w:r>
      <w:r w:rsidRPr="00A01C8F">
        <w:rPr>
          <w:rFonts w:cs="Calibri"/>
          <w:sz w:val="24"/>
          <w:szCs w:val="24"/>
        </w:rPr>
        <w:t xml:space="preserve">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3. </w:t>
      </w:r>
      <w:r w:rsidRPr="00A01C8F">
        <w:rPr>
          <w:rFonts w:cs="Calibri"/>
          <w:bCs/>
          <w:sz w:val="24"/>
          <w:szCs w:val="24"/>
        </w:rPr>
        <w:t>Osobliwości przyrodnicze występujące na terenie Podhala.</w:t>
      </w:r>
      <w:r w:rsidRPr="00A01C8F">
        <w:rPr>
          <w:rFonts w:cs="Calibri"/>
          <w:sz w:val="24"/>
          <w:szCs w:val="24"/>
        </w:rPr>
        <w:t xml:space="preserve">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4. Quiz zoologiczny.</w:t>
      </w:r>
    </w:p>
    <w:p w:rsidR="007E0015" w:rsidRPr="00A01C8F" w:rsidRDefault="007E0015" w:rsidP="00A01C8F">
      <w:pPr>
        <w:shd w:val="clear" w:color="auto" w:fill="FFFFFF"/>
        <w:spacing w:after="0" w:line="270" w:lineRule="atLeast"/>
        <w:jc w:val="both"/>
        <w:rPr>
          <w:rFonts w:cs="Calibri"/>
          <w:color w:val="212121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  <w:lang w:eastAsia="pl-PL"/>
        </w:rPr>
        <w:t xml:space="preserve">5. Wycieczka autokarowa do Zakopanego.  Zwiedzanie </w:t>
      </w:r>
      <w:r w:rsidRPr="00A01C8F">
        <w:rPr>
          <w:rFonts w:cs="Calibri"/>
          <w:b/>
          <w:sz w:val="24"/>
          <w:szCs w:val="24"/>
          <w:lang w:eastAsia="pl-PL"/>
        </w:rPr>
        <w:t xml:space="preserve">Centrum Edukacji Przyrodniczej i Muzeum Tatrzańskiego. </w:t>
      </w:r>
      <w:r w:rsidRPr="00A01C8F">
        <w:rPr>
          <w:rFonts w:cs="Calibri"/>
          <w:color w:val="212121"/>
          <w:sz w:val="24"/>
          <w:szCs w:val="24"/>
          <w:lang w:eastAsia="pl-PL"/>
        </w:rPr>
        <w:t>Centrum realizuje działalność edukacyjną poprzez wystawy czasowe o tematyce związanej z Tatrami i ochroną przyrody, projekcje filmów przyrodniczych, sprzedaż wydawnictw oraz organizację zajęć dydaktycznych, konkursów i prelekcji. Centrum Edukacji Przyrodniczej TPN to najnowocześniejszy tego typu obiekt w naszym regionie. W środku znajduje się kino 4D, największa w Polsce makieta Tatr, sala odkryć i wiele innych atrakcji. Spacer edukacyjny po ośrodku zajmuje około godziny, podczas której zwiedzający z pewnością się nie znudzą. Pierwszym punktem wycieczki jest największa w Polsce makieta Tatr – prezentacji, która jest na niej wyświetlana, towarzyszy komentarz lektora. Kolejnym etapem spaceru są bardzo realistyczne dioramy, czyli trójwymiarowe makiety przedstawiające łąkę i las oraz wpływ człowieka na tatrzańskie ekosystemy – tym razem narratorami są tatrzańskie zwierzęta. Uzupełnieniem ekspozycji są filmy przyrodnicze, które pokazują tatrzańską przyrodę z perspektywy ich dzikich mieszkańców. Projekcje filmów odbywają się w nowo wybudowanych salach kinowych. Nie są to jednak zwykłe projekcje. Jedna z sal kinowych, w której użyta jest technologia 4D, zapewnia dodatkowe wrażenia – podmuchy „wiatru” czy gwałtowne ruchy fotela. Widzowie dostają również specjalne okulary, dzięki którym obraz zyska trójwymiarowość.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 xml:space="preserve">Zajęcia  kulturalno – rozrywkowe: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Cs/>
          <w:sz w:val="24"/>
          <w:szCs w:val="24"/>
        </w:rPr>
      </w:pPr>
      <w:r w:rsidRPr="00A01C8F">
        <w:rPr>
          <w:rFonts w:cs="Calibri"/>
          <w:sz w:val="24"/>
          <w:szCs w:val="24"/>
        </w:rPr>
        <w:t>1.</w:t>
      </w:r>
      <w:r w:rsidRPr="00A01C8F">
        <w:rPr>
          <w:rFonts w:cs="Calibri"/>
          <w:b/>
          <w:sz w:val="24"/>
          <w:szCs w:val="24"/>
        </w:rPr>
        <w:t xml:space="preserve"> </w:t>
      </w:r>
      <w:r w:rsidRPr="00A01C8F">
        <w:rPr>
          <w:rFonts w:cs="Calibri"/>
          <w:bCs/>
          <w:sz w:val="24"/>
          <w:szCs w:val="24"/>
        </w:rPr>
        <w:t xml:space="preserve">Wybory samorządu turnusu.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Cs/>
          <w:sz w:val="24"/>
          <w:szCs w:val="24"/>
        </w:rPr>
      </w:pPr>
      <w:r w:rsidRPr="00A01C8F">
        <w:rPr>
          <w:rFonts w:cs="Calibri"/>
          <w:bCs/>
          <w:sz w:val="24"/>
          <w:szCs w:val="24"/>
        </w:rPr>
        <w:t xml:space="preserve">2. Nasze zasady.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bCs/>
          <w:sz w:val="24"/>
          <w:szCs w:val="24"/>
        </w:rPr>
        <w:t>3. Gry, zabawy, pląsy.</w:t>
      </w:r>
      <w:r w:rsidRPr="00A01C8F">
        <w:rPr>
          <w:rFonts w:cs="Calibri"/>
          <w:sz w:val="24"/>
          <w:szCs w:val="24"/>
        </w:rPr>
        <w:t xml:space="preserve"> Quizy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  <w:lang w:eastAsia="pl-PL"/>
        </w:rPr>
        <w:t>4. Ognisko. Prezentacja grup, śpiew piosenek.</w:t>
      </w:r>
      <w:r w:rsidRPr="00A01C8F">
        <w:rPr>
          <w:rFonts w:cs="Calibri"/>
          <w:sz w:val="24"/>
          <w:szCs w:val="24"/>
        </w:rPr>
        <w:t xml:space="preserve">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5. Familiada.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6. Zabawa taneczna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Cs/>
          <w:sz w:val="24"/>
          <w:szCs w:val="24"/>
        </w:rPr>
      </w:pPr>
      <w:r w:rsidRPr="00A01C8F">
        <w:rPr>
          <w:rFonts w:cs="Calibri"/>
          <w:sz w:val="24"/>
          <w:szCs w:val="24"/>
        </w:rPr>
        <w:t>7. Śpiewanki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sz w:val="24"/>
          <w:szCs w:val="24"/>
        </w:rPr>
      </w:pPr>
      <w:r w:rsidRPr="00A01C8F">
        <w:rPr>
          <w:rFonts w:cs="Calibri"/>
          <w:b/>
          <w:sz w:val="24"/>
          <w:szCs w:val="24"/>
        </w:rPr>
        <w:t xml:space="preserve">Zajęcia  rekreacyjno-sportowe: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1.</w:t>
      </w:r>
      <w:r w:rsidRPr="00A01C8F">
        <w:rPr>
          <w:rFonts w:cs="Calibri"/>
          <w:b/>
          <w:sz w:val="24"/>
          <w:szCs w:val="24"/>
        </w:rPr>
        <w:t xml:space="preserve"> </w:t>
      </w:r>
      <w:r w:rsidRPr="00A01C8F">
        <w:rPr>
          <w:rFonts w:cs="Calibri"/>
          <w:sz w:val="24"/>
          <w:szCs w:val="24"/>
        </w:rPr>
        <w:t xml:space="preserve">Mini turniej futbolu stołowego.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  <w:lang w:eastAsia="pl-PL"/>
        </w:rPr>
      </w:pPr>
      <w:r w:rsidRPr="00A01C8F">
        <w:rPr>
          <w:rFonts w:cs="Calibri"/>
          <w:sz w:val="24"/>
          <w:szCs w:val="24"/>
        </w:rPr>
        <w:t>2. Piłkarzyki.</w:t>
      </w:r>
      <w:r w:rsidRPr="00A01C8F">
        <w:rPr>
          <w:rFonts w:cs="Calibri"/>
          <w:sz w:val="24"/>
          <w:szCs w:val="24"/>
          <w:lang w:eastAsia="pl-PL"/>
        </w:rPr>
        <w:t xml:space="preserve">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3. Zajęcia cyrkowe.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 xml:space="preserve">4. Krótkie układy choreograficzne. 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5. Gry i zabawy świetlicowe</w:t>
      </w: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bCs/>
          <w:sz w:val="24"/>
          <w:szCs w:val="24"/>
          <w:lang w:eastAsia="pl-PL"/>
        </w:rPr>
      </w:pPr>
    </w:p>
    <w:p w:rsidR="007E0015" w:rsidRPr="00A01C8F" w:rsidRDefault="007E0015" w:rsidP="00A01C8F">
      <w:pPr>
        <w:spacing w:after="0" w:line="240" w:lineRule="auto"/>
        <w:ind w:right="-284"/>
        <w:rPr>
          <w:rFonts w:cs="Calibri"/>
          <w:b/>
          <w:bCs/>
          <w:sz w:val="24"/>
          <w:szCs w:val="24"/>
          <w:lang w:eastAsia="pl-PL"/>
        </w:rPr>
      </w:pPr>
      <w:r w:rsidRPr="00A01C8F">
        <w:rPr>
          <w:rFonts w:cs="Calibri"/>
          <w:b/>
          <w:bCs/>
          <w:sz w:val="24"/>
          <w:szCs w:val="24"/>
          <w:lang w:eastAsia="pl-PL"/>
        </w:rPr>
        <w:t xml:space="preserve">Zajęcia psychoedukacyjne: </w:t>
      </w:r>
    </w:p>
    <w:p w:rsidR="007E0015" w:rsidRPr="00A01C8F" w:rsidRDefault="007E0015" w:rsidP="00A01C8F">
      <w:pPr>
        <w:numPr>
          <w:ilvl w:val="0"/>
          <w:numId w:val="5"/>
        </w:numPr>
        <w:spacing w:after="0" w:line="240" w:lineRule="auto"/>
        <w:ind w:right="-284"/>
        <w:rPr>
          <w:rFonts w:cs="Calibri"/>
          <w:bCs/>
          <w:sz w:val="24"/>
          <w:szCs w:val="24"/>
          <w:lang w:eastAsia="pl-PL"/>
        </w:rPr>
      </w:pPr>
      <w:r w:rsidRPr="00A01C8F">
        <w:rPr>
          <w:rFonts w:cs="Calibri"/>
          <w:bCs/>
          <w:sz w:val="24"/>
          <w:szCs w:val="24"/>
          <w:lang w:eastAsia="pl-PL"/>
        </w:rPr>
        <w:t>Poznajemy się lepiej-warsztaty integracyjne.</w:t>
      </w:r>
    </w:p>
    <w:p w:rsidR="007E0015" w:rsidRPr="00A01C8F" w:rsidRDefault="007E0015" w:rsidP="00A01C8F">
      <w:pPr>
        <w:spacing w:after="0" w:line="240" w:lineRule="auto"/>
        <w:ind w:left="360" w:right="-284"/>
        <w:rPr>
          <w:rFonts w:cs="Calibri"/>
          <w:sz w:val="24"/>
          <w:szCs w:val="24"/>
        </w:rPr>
      </w:pPr>
    </w:p>
    <w:p w:rsidR="007E0015" w:rsidRPr="00A01C8F" w:rsidRDefault="007E0015" w:rsidP="00A01C8F">
      <w:pPr>
        <w:spacing w:after="0" w:line="240" w:lineRule="auto"/>
        <w:ind w:left="284"/>
        <w:jc w:val="both"/>
        <w:rPr>
          <w:rFonts w:cs="Calibri"/>
          <w:bCs/>
          <w:sz w:val="24"/>
          <w:szCs w:val="24"/>
        </w:rPr>
      </w:pPr>
    </w:p>
    <w:p w:rsidR="007E0015" w:rsidRPr="00A01C8F" w:rsidRDefault="007E0015" w:rsidP="00A01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A01C8F">
        <w:rPr>
          <w:rFonts w:cs="Calibri"/>
          <w:b/>
          <w:sz w:val="24"/>
          <w:szCs w:val="24"/>
          <w:lang w:eastAsia="pl-PL"/>
        </w:rPr>
        <w:t xml:space="preserve">Zakładane rezultaty realizacji projektu </w:t>
      </w:r>
    </w:p>
    <w:p w:rsidR="007E0015" w:rsidRPr="00A01C8F" w:rsidRDefault="007E0015" w:rsidP="00A01C8F">
      <w:pPr>
        <w:jc w:val="both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  <w:u w:val="single"/>
        </w:rPr>
        <w:t>Efektem finalnym</w:t>
      </w:r>
      <w:r w:rsidRPr="00A01C8F">
        <w:rPr>
          <w:rFonts w:cs="Calibri"/>
          <w:sz w:val="24"/>
          <w:szCs w:val="24"/>
        </w:rPr>
        <w:t xml:space="preserve"> pobytu będzie opracowana przez uczniów KRONIKA WYDARZEŃ </w:t>
      </w:r>
      <w:r>
        <w:rPr>
          <w:rFonts w:cs="Calibri"/>
          <w:sz w:val="24"/>
          <w:szCs w:val="24"/>
        </w:rPr>
        <w:br/>
      </w:r>
      <w:r w:rsidRPr="00A01C8F">
        <w:rPr>
          <w:rFonts w:cs="Calibri"/>
          <w:sz w:val="24"/>
          <w:szCs w:val="24"/>
        </w:rPr>
        <w:t xml:space="preserve">Z PODHALA. Uczniowie w wybranej przez siebie formie przedstawią poznane wiadomości </w:t>
      </w:r>
      <w:r>
        <w:rPr>
          <w:rFonts w:cs="Calibri"/>
          <w:sz w:val="24"/>
          <w:szCs w:val="24"/>
        </w:rPr>
        <w:br/>
        <w:t>(</w:t>
      </w:r>
      <w:r w:rsidRPr="00A01C8F">
        <w:rPr>
          <w:rFonts w:cs="Calibri"/>
          <w:sz w:val="24"/>
          <w:szCs w:val="24"/>
        </w:rPr>
        <w:t>wersja tradycyjna/film/pokaz multimedilany itp.)</w:t>
      </w:r>
    </w:p>
    <w:p w:rsidR="007E0015" w:rsidRPr="00A01C8F" w:rsidRDefault="007E0015" w:rsidP="00A01C8F">
      <w:pPr>
        <w:jc w:val="both"/>
        <w:rPr>
          <w:rFonts w:cs="Calibri"/>
          <w:sz w:val="24"/>
          <w:szCs w:val="24"/>
        </w:rPr>
      </w:pPr>
      <w:r w:rsidRPr="00A01C8F">
        <w:rPr>
          <w:rFonts w:cs="Calibri"/>
          <w:sz w:val="24"/>
          <w:szCs w:val="24"/>
        </w:rPr>
        <w:t>Uczeń poprzez udział w projekcie: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Poznaje  świat wartości, w tym ofiarności, współpracy, altruizmu, patriotyzmu i szacunku dla tradycji. Wskazuje wzorce postępowania i budowania relacji społecznych, sprzyjających bezpiecznemu rozwojowi ucznia (rodzina, przyjaciele);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 xml:space="preserve">Wzmacniania poczucie tożsamości indywidualnej, kulturowej, narodowej, regionalnej </w:t>
      </w:r>
      <w:r w:rsidRPr="00A01C8F">
        <w:rPr>
          <w:rFonts w:cs="Calibri"/>
          <w:sz w:val="24"/>
          <w:szCs w:val="24"/>
        </w:rPr>
        <w:br/>
      </w: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i etnicznej;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 xml:space="preserve">Rozwija umiejętności krytycznego i logicznego myślenia, rozumowania, argumentowania </w:t>
      </w: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br/>
        <w:t>i wnioskowania;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Przedstawia argumenty uzasadniające własne stanowisko w odniesieniu do procesów i postaci historycznych;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Tworzy krótkie i długie wypowiedzi: planu, notatki, rozprawki, prezentacji.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Wiąże najważniejsze zabytki i symbole kultury polskiej z właściwymi regionami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Prowadzi obserwacje i pomiar w terenie w tym korzysta z różnych pomocy: planu, mapy, lupy, kompasu, taśmy mierniczej, lornetki itp.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Dostrzega zależności występujące między poszczególnymi składnikami środowiska przyrodniczego, jak również między składnikami środowiska a działalnością człowieka.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wskazuje miejsca występowania obszarów chronionych, pomników przyrody, obiektów zabytkowych, uzasadnia potrzebę ich ochrony;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>ocenia krajobraz pod względem jego piękna oraz dziedzictwa kulturowego i przyrodniczego „małej ojczyzny”</w:t>
      </w:r>
    </w:p>
    <w:p w:rsidR="007E0015" w:rsidRPr="00A01C8F" w:rsidRDefault="007E0015" w:rsidP="00A01C8F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C8F">
        <w:rPr>
          <w:rFonts w:cs="Calibri"/>
          <w:color w:val="000000"/>
          <w:sz w:val="24"/>
          <w:szCs w:val="24"/>
          <w:shd w:val="clear" w:color="auto" w:fill="FFFFFF"/>
          <w:lang w:val="en-US"/>
        </w:rPr>
        <w:t xml:space="preserve">Potrafi dbać o bezpieczenstwo w górach, wie jak należy zachować się w sytuacji zagrożenia. Zgodnie współpracuje w grupie. </w:t>
      </w:r>
    </w:p>
    <w:p w:rsidR="007E0015" w:rsidRPr="00A01C8F" w:rsidRDefault="007E0015" w:rsidP="00A01C8F">
      <w:pPr>
        <w:spacing w:after="0" w:line="240" w:lineRule="auto"/>
        <w:ind w:left="284"/>
        <w:jc w:val="both"/>
        <w:rPr>
          <w:rFonts w:cs="Calibri"/>
          <w:bCs/>
          <w:sz w:val="24"/>
          <w:szCs w:val="24"/>
        </w:rPr>
      </w:pPr>
    </w:p>
    <w:p w:rsidR="007E0015" w:rsidRPr="00A01C8F" w:rsidRDefault="007E0015" w:rsidP="00A01C8F">
      <w:pPr>
        <w:spacing w:after="0" w:line="240" w:lineRule="auto"/>
        <w:ind w:left="284"/>
        <w:jc w:val="both"/>
        <w:rPr>
          <w:rFonts w:cs="Calibri"/>
          <w:bCs/>
          <w:sz w:val="24"/>
          <w:szCs w:val="24"/>
        </w:rPr>
      </w:pPr>
    </w:p>
    <w:sectPr w:rsidR="007E0015" w:rsidRPr="00A01C8F" w:rsidSect="0086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4F"/>
    <w:multiLevelType w:val="hybridMultilevel"/>
    <w:tmpl w:val="A34665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B81"/>
    <w:multiLevelType w:val="hybridMultilevel"/>
    <w:tmpl w:val="0422D162"/>
    <w:lvl w:ilvl="0" w:tplc="229C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0"/>
        <w:szCs w:val="20"/>
      </w:rPr>
    </w:lvl>
    <w:lvl w:ilvl="1" w:tplc="5DDEA6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597445"/>
    <w:multiLevelType w:val="hybridMultilevel"/>
    <w:tmpl w:val="9EC8F6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E37F0"/>
    <w:multiLevelType w:val="hybridMultilevel"/>
    <w:tmpl w:val="E222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17556A"/>
    <w:multiLevelType w:val="hybridMultilevel"/>
    <w:tmpl w:val="F154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C8F"/>
    <w:rsid w:val="000E07AE"/>
    <w:rsid w:val="00206717"/>
    <w:rsid w:val="002E1764"/>
    <w:rsid w:val="002E4399"/>
    <w:rsid w:val="007E0015"/>
    <w:rsid w:val="00860B20"/>
    <w:rsid w:val="009722AF"/>
    <w:rsid w:val="00A01C8F"/>
    <w:rsid w:val="00D1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8F"/>
    <w:pPr>
      <w:spacing w:after="160" w:line="276" w:lineRule="auto"/>
    </w:pPr>
    <w:rPr>
      <w:rFonts w:eastAsia="Times New Roman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01C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1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wdz.com.pl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1179</Words>
  <Characters>7077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Radny</dc:creator>
  <cp:keywords/>
  <dc:description/>
  <cp:lastModifiedBy>Joanna Wójtowicz</cp:lastModifiedBy>
  <cp:revision>2</cp:revision>
  <cp:lastPrinted>2020-07-29T06:43:00Z</cp:lastPrinted>
  <dcterms:created xsi:type="dcterms:W3CDTF">2020-09-16T11:40:00Z</dcterms:created>
  <dcterms:modified xsi:type="dcterms:W3CDTF">2020-09-16T11:40:00Z</dcterms:modified>
</cp:coreProperties>
</file>